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211C" w14:textId="77777777" w:rsidR="00B3666E" w:rsidRDefault="00B3666E" w:rsidP="00B3666E">
      <w:pPr>
        <w:jc w:val="right"/>
        <w:rPr>
          <w:b/>
          <w:bCs/>
          <w:sz w:val="22"/>
          <w:szCs w:val="22"/>
        </w:rPr>
      </w:pPr>
      <w:r w:rsidRPr="00B3666E">
        <w:rPr>
          <w:noProof/>
          <w:sz w:val="22"/>
          <w:szCs w:val="22"/>
        </w:rPr>
        <w:drawing>
          <wp:anchor distT="0" distB="0" distL="114300" distR="114300" simplePos="0" relativeHeight="251658240" behindDoc="0" locked="0" layoutInCell="1" allowOverlap="1" wp14:anchorId="7DCA27F1" wp14:editId="671B6A8C">
            <wp:simplePos x="914400" y="914400"/>
            <wp:positionH relativeFrom="column">
              <wp:align>left</wp:align>
            </wp:positionH>
            <wp:positionV relativeFrom="paragraph">
              <wp:align>top</wp:align>
            </wp:positionV>
            <wp:extent cx="1834083" cy="838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4083" cy="838200"/>
                    </a:xfrm>
                    <a:prstGeom prst="rect">
                      <a:avLst/>
                    </a:prstGeom>
                  </pic:spPr>
                </pic:pic>
              </a:graphicData>
            </a:graphic>
          </wp:anchor>
        </w:drawing>
      </w:r>
      <w:r w:rsidRPr="00B3666E">
        <w:rPr>
          <w:b/>
          <w:bCs/>
          <w:sz w:val="22"/>
          <w:szCs w:val="22"/>
        </w:rPr>
        <w:t>Please return by email to</w:t>
      </w:r>
      <w:r>
        <w:rPr>
          <w:b/>
          <w:bCs/>
          <w:sz w:val="22"/>
          <w:szCs w:val="22"/>
        </w:rPr>
        <w:t>:</w:t>
      </w:r>
    </w:p>
    <w:p w14:paraId="609D6E31" w14:textId="592F6719" w:rsidR="00B3666E" w:rsidRPr="00B3666E" w:rsidRDefault="00B3666E" w:rsidP="00B3666E">
      <w:pPr>
        <w:jc w:val="right"/>
        <w:rPr>
          <w:b/>
          <w:bCs/>
          <w:sz w:val="22"/>
          <w:szCs w:val="22"/>
        </w:rPr>
      </w:pPr>
      <w:r>
        <w:rPr>
          <w:sz w:val="22"/>
          <w:szCs w:val="22"/>
        </w:rPr>
        <w:t>pippa@street-talk.org.uk</w:t>
      </w:r>
      <w:r w:rsidRPr="00B3666E">
        <w:rPr>
          <w:sz w:val="22"/>
          <w:szCs w:val="22"/>
        </w:rPr>
        <w:br w:type="textWrapping" w:clear="all"/>
      </w:r>
    </w:p>
    <w:p w14:paraId="19E8A0DD" w14:textId="77777777" w:rsidR="00B3666E" w:rsidRDefault="00B3666E" w:rsidP="00B3666E">
      <w:pPr>
        <w:rPr>
          <w:b/>
          <w:bCs/>
          <w:sz w:val="22"/>
          <w:szCs w:val="22"/>
          <w:u w:val="single"/>
        </w:rPr>
      </w:pPr>
    </w:p>
    <w:p w14:paraId="3EC869EF" w14:textId="77777777" w:rsidR="00B3666E" w:rsidRDefault="00B3666E" w:rsidP="00B3666E">
      <w:pPr>
        <w:rPr>
          <w:b/>
          <w:bCs/>
          <w:sz w:val="22"/>
          <w:szCs w:val="22"/>
          <w:u w:val="single"/>
        </w:rPr>
      </w:pPr>
    </w:p>
    <w:p w14:paraId="4B4331B3" w14:textId="77777777" w:rsidR="00B3666E" w:rsidRDefault="00B3666E" w:rsidP="00B3666E">
      <w:pPr>
        <w:rPr>
          <w:b/>
          <w:bCs/>
          <w:sz w:val="22"/>
          <w:szCs w:val="22"/>
          <w:u w:val="single"/>
        </w:rPr>
      </w:pPr>
    </w:p>
    <w:p w14:paraId="1E056BB6" w14:textId="77777777" w:rsidR="00B3666E" w:rsidRDefault="00B3666E" w:rsidP="00B3666E">
      <w:pPr>
        <w:rPr>
          <w:b/>
          <w:bCs/>
          <w:sz w:val="22"/>
          <w:szCs w:val="22"/>
          <w:u w:val="single"/>
        </w:rPr>
      </w:pPr>
    </w:p>
    <w:p w14:paraId="0EF85803" w14:textId="6BD679A4" w:rsidR="00B3666E" w:rsidRPr="00B3666E" w:rsidRDefault="00B3666E" w:rsidP="00B3666E">
      <w:pPr>
        <w:rPr>
          <w:sz w:val="22"/>
          <w:szCs w:val="22"/>
        </w:rPr>
      </w:pPr>
      <w:r w:rsidRPr="00B3666E">
        <w:rPr>
          <w:b/>
          <w:bCs/>
          <w:sz w:val="22"/>
          <w:szCs w:val="22"/>
          <w:u w:val="single"/>
        </w:rPr>
        <w:t>Street Talk Psychotherapy</w:t>
      </w:r>
    </w:p>
    <w:p w14:paraId="7F86345F" w14:textId="77777777" w:rsidR="00B3666E" w:rsidRPr="00B3666E" w:rsidRDefault="00B3666E" w:rsidP="00B3666E">
      <w:pPr>
        <w:rPr>
          <w:b/>
          <w:bCs/>
          <w:sz w:val="22"/>
          <w:szCs w:val="22"/>
          <w:u w:val="single"/>
        </w:rPr>
      </w:pPr>
    </w:p>
    <w:p w14:paraId="68551C64" w14:textId="00F9CFBF" w:rsidR="00B3666E" w:rsidRDefault="00B3666E" w:rsidP="00B3666E">
      <w:pPr>
        <w:rPr>
          <w:sz w:val="22"/>
          <w:szCs w:val="22"/>
        </w:rPr>
      </w:pPr>
      <w:r w:rsidRPr="00B3666E">
        <w:rPr>
          <w:sz w:val="22"/>
          <w:szCs w:val="22"/>
        </w:rPr>
        <w:t>Street Talk offers one to one psychotherapy to women with no charge to the women. The service is designed to overcome those obstacles which exclude the most marginalised people from accessing therapy.</w:t>
      </w:r>
    </w:p>
    <w:p w14:paraId="0AA38B30" w14:textId="77777777" w:rsidR="00B3666E" w:rsidRPr="00B3666E" w:rsidRDefault="00B3666E" w:rsidP="00B3666E">
      <w:pPr>
        <w:rPr>
          <w:sz w:val="22"/>
          <w:szCs w:val="22"/>
        </w:rPr>
      </w:pPr>
    </w:p>
    <w:p w14:paraId="242F161A" w14:textId="3F1F57C7" w:rsidR="00B3666E" w:rsidRDefault="00B3666E" w:rsidP="00B3666E">
      <w:pPr>
        <w:rPr>
          <w:sz w:val="22"/>
          <w:szCs w:val="22"/>
        </w:rPr>
      </w:pPr>
      <w:r w:rsidRPr="00B3666E">
        <w:rPr>
          <w:sz w:val="22"/>
          <w:szCs w:val="22"/>
        </w:rPr>
        <w:t xml:space="preserve">Street talk understands the needs of clients with multiple-complex needs and provide flexible psychotherapy model to ensure that clients are supported at a pace and in a manner that is comfortable to the women we support. </w:t>
      </w:r>
    </w:p>
    <w:p w14:paraId="30773A22" w14:textId="77777777" w:rsidR="00B3666E" w:rsidRPr="00B3666E" w:rsidRDefault="00B3666E" w:rsidP="00B3666E">
      <w:pPr>
        <w:rPr>
          <w:sz w:val="22"/>
          <w:szCs w:val="22"/>
        </w:rPr>
      </w:pPr>
    </w:p>
    <w:p w14:paraId="3D6F9AE5" w14:textId="0A931A54" w:rsidR="00B3666E" w:rsidRDefault="00B3666E" w:rsidP="00B3666E">
      <w:pPr>
        <w:rPr>
          <w:sz w:val="22"/>
          <w:szCs w:val="22"/>
        </w:rPr>
      </w:pPr>
      <w:r w:rsidRPr="00B3666E">
        <w:rPr>
          <w:sz w:val="22"/>
          <w:szCs w:val="22"/>
        </w:rPr>
        <w:t xml:space="preserve">There is no end date to the offer of psychotherapy, with clients able to engage in the service for as long as needed. </w:t>
      </w:r>
    </w:p>
    <w:p w14:paraId="4865BFBD" w14:textId="02798A7C" w:rsidR="00B3666E" w:rsidRPr="00B3666E" w:rsidRDefault="00B3666E" w:rsidP="00B3666E">
      <w:pPr>
        <w:rPr>
          <w:b/>
          <w:bCs/>
          <w:sz w:val="28"/>
          <w:szCs w:val="28"/>
        </w:rPr>
      </w:pPr>
    </w:p>
    <w:tbl>
      <w:tblPr>
        <w:tblStyle w:val="TableGrid"/>
        <w:tblW w:w="0" w:type="auto"/>
        <w:tblLook w:val="04A0" w:firstRow="1" w:lastRow="0" w:firstColumn="1" w:lastColumn="0" w:noHBand="0" w:noVBand="1"/>
      </w:tblPr>
      <w:tblGrid>
        <w:gridCol w:w="2263"/>
        <w:gridCol w:w="6753"/>
      </w:tblGrid>
      <w:tr w:rsidR="00B3666E" w14:paraId="2DAD4D7A" w14:textId="77777777" w:rsidTr="00B3666E">
        <w:tc>
          <w:tcPr>
            <w:tcW w:w="9016" w:type="dxa"/>
            <w:gridSpan w:val="2"/>
            <w:shd w:val="clear" w:color="auto" w:fill="BDD6EE" w:themeFill="accent5" w:themeFillTint="66"/>
          </w:tcPr>
          <w:p w14:paraId="1A3CE86D" w14:textId="7AB460A8" w:rsidR="00B3666E" w:rsidRPr="00B3666E" w:rsidRDefault="00B3666E" w:rsidP="00B3666E">
            <w:pPr>
              <w:jc w:val="center"/>
              <w:rPr>
                <w:b/>
                <w:sz w:val="28"/>
                <w:szCs w:val="28"/>
              </w:rPr>
            </w:pPr>
            <w:r>
              <w:rPr>
                <w:b/>
                <w:sz w:val="28"/>
                <w:szCs w:val="28"/>
              </w:rPr>
              <w:t>Referrer Details</w:t>
            </w:r>
          </w:p>
        </w:tc>
      </w:tr>
      <w:tr w:rsidR="00B3666E" w14:paraId="001BFDEB" w14:textId="77777777" w:rsidTr="00B3666E">
        <w:tc>
          <w:tcPr>
            <w:tcW w:w="2263" w:type="dxa"/>
          </w:tcPr>
          <w:p w14:paraId="05A8B4C4" w14:textId="2B9BC08E" w:rsidR="00B3666E" w:rsidRPr="00B3666E" w:rsidRDefault="00B3666E" w:rsidP="00B3666E">
            <w:pPr>
              <w:jc w:val="center"/>
              <w:rPr>
                <w:bCs/>
                <w:sz w:val="28"/>
                <w:szCs w:val="28"/>
              </w:rPr>
            </w:pPr>
            <w:r w:rsidRPr="00B3666E">
              <w:rPr>
                <w:bCs/>
                <w:sz w:val="28"/>
                <w:szCs w:val="28"/>
              </w:rPr>
              <w:t>Name</w:t>
            </w:r>
          </w:p>
        </w:tc>
        <w:tc>
          <w:tcPr>
            <w:tcW w:w="6753" w:type="dxa"/>
          </w:tcPr>
          <w:p w14:paraId="342B6705" w14:textId="77777777" w:rsidR="00B3666E" w:rsidRDefault="00B3666E" w:rsidP="00B3666E">
            <w:pPr>
              <w:rPr>
                <w:bCs/>
                <w:sz w:val="22"/>
                <w:szCs w:val="22"/>
              </w:rPr>
            </w:pPr>
          </w:p>
        </w:tc>
      </w:tr>
      <w:tr w:rsidR="00B3666E" w14:paraId="48006F05" w14:textId="77777777" w:rsidTr="00B3666E">
        <w:tc>
          <w:tcPr>
            <w:tcW w:w="2263" w:type="dxa"/>
          </w:tcPr>
          <w:p w14:paraId="4CE8BE58" w14:textId="0EE94D31" w:rsidR="00B3666E" w:rsidRPr="00B3666E" w:rsidRDefault="00B3666E" w:rsidP="00B3666E">
            <w:pPr>
              <w:jc w:val="center"/>
              <w:rPr>
                <w:bCs/>
                <w:sz w:val="28"/>
                <w:szCs w:val="28"/>
              </w:rPr>
            </w:pPr>
            <w:r w:rsidRPr="00B3666E">
              <w:rPr>
                <w:bCs/>
                <w:sz w:val="28"/>
                <w:szCs w:val="28"/>
              </w:rPr>
              <w:t xml:space="preserve">Contact </w:t>
            </w:r>
            <w:r>
              <w:rPr>
                <w:bCs/>
                <w:sz w:val="28"/>
                <w:szCs w:val="28"/>
              </w:rPr>
              <w:t>Phone</w:t>
            </w:r>
          </w:p>
        </w:tc>
        <w:tc>
          <w:tcPr>
            <w:tcW w:w="6753" w:type="dxa"/>
          </w:tcPr>
          <w:p w14:paraId="17DB02A0" w14:textId="77777777" w:rsidR="00B3666E" w:rsidRDefault="00B3666E" w:rsidP="00B3666E">
            <w:pPr>
              <w:rPr>
                <w:bCs/>
                <w:sz w:val="22"/>
                <w:szCs w:val="22"/>
              </w:rPr>
            </w:pPr>
          </w:p>
        </w:tc>
      </w:tr>
      <w:tr w:rsidR="00B3666E" w14:paraId="719095AE" w14:textId="77777777" w:rsidTr="00B3666E">
        <w:tc>
          <w:tcPr>
            <w:tcW w:w="2263" w:type="dxa"/>
          </w:tcPr>
          <w:p w14:paraId="53AFE3D0" w14:textId="5E50CD14" w:rsidR="00B3666E" w:rsidRPr="00B3666E" w:rsidRDefault="00B3666E" w:rsidP="00B3666E">
            <w:pPr>
              <w:jc w:val="center"/>
              <w:rPr>
                <w:bCs/>
                <w:sz w:val="28"/>
                <w:szCs w:val="28"/>
              </w:rPr>
            </w:pPr>
            <w:r w:rsidRPr="00B3666E">
              <w:rPr>
                <w:bCs/>
                <w:sz w:val="28"/>
                <w:szCs w:val="28"/>
              </w:rPr>
              <w:t>Email</w:t>
            </w:r>
            <w:r>
              <w:rPr>
                <w:bCs/>
                <w:sz w:val="28"/>
                <w:szCs w:val="28"/>
              </w:rPr>
              <w:t xml:space="preserve"> Address</w:t>
            </w:r>
          </w:p>
        </w:tc>
        <w:tc>
          <w:tcPr>
            <w:tcW w:w="6753" w:type="dxa"/>
          </w:tcPr>
          <w:p w14:paraId="1DC389F7" w14:textId="77777777" w:rsidR="00B3666E" w:rsidRDefault="00B3666E" w:rsidP="00B3666E">
            <w:pPr>
              <w:rPr>
                <w:bCs/>
                <w:sz w:val="22"/>
                <w:szCs w:val="22"/>
              </w:rPr>
            </w:pPr>
          </w:p>
        </w:tc>
      </w:tr>
      <w:tr w:rsidR="00B3666E" w14:paraId="2C185552" w14:textId="77777777" w:rsidTr="00B3666E">
        <w:tc>
          <w:tcPr>
            <w:tcW w:w="2263" w:type="dxa"/>
          </w:tcPr>
          <w:p w14:paraId="52CB22F4" w14:textId="00AD5604" w:rsidR="00B3666E" w:rsidRPr="00B3666E" w:rsidRDefault="00B3666E" w:rsidP="00B3666E">
            <w:pPr>
              <w:jc w:val="center"/>
              <w:rPr>
                <w:bCs/>
                <w:sz w:val="28"/>
                <w:szCs w:val="28"/>
              </w:rPr>
            </w:pPr>
            <w:r>
              <w:rPr>
                <w:bCs/>
                <w:sz w:val="28"/>
                <w:szCs w:val="28"/>
              </w:rPr>
              <w:t>Organization</w:t>
            </w:r>
          </w:p>
        </w:tc>
        <w:tc>
          <w:tcPr>
            <w:tcW w:w="6753" w:type="dxa"/>
          </w:tcPr>
          <w:p w14:paraId="5608D676" w14:textId="77777777" w:rsidR="00B3666E" w:rsidRDefault="00B3666E" w:rsidP="00B3666E">
            <w:pPr>
              <w:rPr>
                <w:bCs/>
                <w:sz w:val="22"/>
                <w:szCs w:val="22"/>
              </w:rPr>
            </w:pPr>
          </w:p>
        </w:tc>
      </w:tr>
    </w:tbl>
    <w:p w14:paraId="0BC25BD7" w14:textId="77777777" w:rsidR="00B3666E" w:rsidRPr="00B3666E" w:rsidRDefault="00B3666E" w:rsidP="00B3666E">
      <w:pPr>
        <w:rPr>
          <w:bCs/>
          <w:sz w:val="22"/>
          <w:szCs w:val="22"/>
        </w:rPr>
      </w:pPr>
    </w:p>
    <w:tbl>
      <w:tblPr>
        <w:tblStyle w:val="TableGrid"/>
        <w:tblW w:w="0" w:type="auto"/>
        <w:tblLook w:val="04A0" w:firstRow="1" w:lastRow="0" w:firstColumn="1" w:lastColumn="0" w:noHBand="0" w:noVBand="1"/>
      </w:tblPr>
      <w:tblGrid>
        <w:gridCol w:w="2263"/>
        <w:gridCol w:w="6753"/>
      </w:tblGrid>
      <w:tr w:rsidR="00B3666E" w14:paraId="27F57C1F" w14:textId="77777777" w:rsidTr="00B3666E">
        <w:tc>
          <w:tcPr>
            <w:tcW w:w="9016" w:type="dxa"/>
            <w:gridSpan w:val="2"/>
            <w:shd w:val="clear" w:color="auto" w:fill="BDD6EE" w:themeFill="accent5" w:themeFillTint="66"/>
          </w:tcPr>
          <w:p w14:paraId="0EE2A58B" w14:textId="65ECC764" w:rsidR="00B3666E" w:rsidRPr="00B3666E" w:rsidRDefault="00B3666E" w:rsidP="00B3666E">
            <w:pPr>
              <w:jc w:val="center"/>
              <w:rPr>
                <w:b/>
                <w:bCs/>
                <w:sz w:val="28"/>
                <w:szCs w:val="28"/>
              </w:rPr>
            </w:pPr>
            <w:r w:rsidRPr="00B3666E">
              <w:rPr>
                <w:b/>
                <w:bCs/>
                <w:sz w:val="28"/>
                <w:szCs w:val="28"/>
              </w:rPr>
              <w:t>Client Details</w:t>
            </w:r>
          </w:p>
        </w:tc>
      </w:tr>
      <w:tr w:rsidR="00B3666E" w14:paraId="503B48FB" w14:textId="77777777" w:rsidTr="00B3666E">
        <w:tc>
          <w:tcPr>
            <w:tcW w:w="2263" w:type="dxa"/>
          </w:tcPr>
          <w:p w14:paraId="0FA774B3" w14:textId="2336A8FF" w:rsidR="00B3666E" w:rsidRPr="00B3666E" w:rsidRDefault="00B3666E" w:rsidP="00B3666E">
            <w:pPr>
              <w:jc w:val="center"/>
              <w:rPr>
                <w:sz w:val="28"/>
                <w:szCs w:val="28"/>
              </w:rPr>
            </w:pPr>
            <w:r>
              <w:rPr>
                <w:sz w:val="28"/>
                <w:szCs w:val="28"/>
              </w:rPr>
              <w:t>Full Name</w:t>
            </w:r>
          </w:p>
        </w:tc>
        <w:tc>
          <w:tcPr>
            <w:tcW w:w="6753" w:type="dxa"/>
          </w:tcPr>
          <w:p w14:paraId="2634BCCA" w14:textId="77777777" w:rsidR="00B3666E" w:rsidRDefault="00B3666E">
            <w:pPr>
              <w:rPr>
                <w:sz w:val="22"/>
                <w:szCs w:val="22"/>
              </w:rPr>
            </w:pPr>
          </w:p>
        </w:tc>
      </w:tr>
      <w:tr w:rsidR="00B3666E" w14:paraId="7BDAAF0C" w14:textId="77777777" w:rsidTr="00B3666E">
        <w:tc>
          <w:tcPr>
            <w:tcW w:w="2263" w:type="dxa"/>
          </w:tcPr>
          <w:p w14:paraId="0D6B967C" w14:textId="3CCB1FD4" w:rsidR="00B3666E" w:rsidRPr="00B3666E" w:rsidRDefault="00B3666E" w:rsidP="00B3666E">
            <w:pPr>
              <w:jc w:val="center"/>
              <w:rPr>
                <w:sz w:val="28"/>
                <w:szCs w:val="28"/>
              </w:rPr>
            </w:pPr>
            <w:r>
              <w:rPr>
                <w:sz w:val="28"/>
                <w:szCs w:val="28"/>
              </w:rPr>
              <w:t>Current Address</w:t>
            </w:r>
          </w:p>
        </w:tc>
        <w:tc>
          <w:tcPr>
            <w:tcW w:w="6753" w:type="dxa"/>
          </w:tcPr>
          <w:p w14:paraId="7378C998" w14:textId="77777777" w:rsidR="00B3666E" w:rsidRDefault="00B3666E">
            <w:pPr>
              <w:rPr>
                <w:sz w:val="22"/>
                <w:szCs w:val="22"/>
              </w:rPr>
            </w:pPr>
          </w:p>
        </w:tc>
      </w:tr>
      <w:tr w:rsidR="00B3666E" w14:paraId="1F9A13FD" w14:textId="77777777" w:rsidTr="00B3666E">
        <w:tc>
          <w:tcPr>
            <w:tcW w:w="2263" w:type="dxa"/>
          </w:tcPr>
          <w:p w14:paraId="0F7A4FAE" w14:textId="317389B8" w:rsidR="00B3666E" w:rsidRPr="00B3666E" w:rsidRDefault="00B3666E" w:rsidP="00B3666E">
            <w:pPr>
              <w:jc w:val="center"/>
              <w:rPr>
                <w:sz w:val="28"/>
                <w:szCs w:val="28"/>
              </w:rPr>
            </w:pPr>
            <w:r>
              <w:rPr>
                <w:sz w:val="28"/>
                <w:szCs w:val="28"/>
              </w:rPr>
              <w:t>Contact Phone</w:t>
            </w:r>
          </w:p>
        </w:tc>
        <w:tc>
          <w:tcPr>
            <w:tcW w:w="6753" w:type="dxa"/>
          </w:tcPr>
          <w:p w14:paraId="624F8479" w14:textId="77777777" w:rsidR="00B3666E" w:rsidRDefault="00B3666E">
            <w:pPr>
              <w:rPr>
                <w:sz w:val="22"/>
                <w:szCs w:val="22"/>
              </w:rPr>
            </w:pPr>
          </w:p>
        </w:tc>
      </w:tr>
      <w:tr w:rsidR="00B3666E" w14:paraId="25A59C86" w14:textId="77777777" w:rsidTr="00B3666E">
        <w:tc>
          <w:tcPr>
            <w:tcW w:w="2263" w:type="dxa"/>
          </w:tcPr>
          <w:p w14:paraId="74FD9850" w14:textId="61E965BF" w:rsidR="00B3666E" w:rsidRPr="00B3666E" w:rsidRDefault="00B3666E" w:rsidP="00B3666E">
            <w:pPr>
              <w:jc w:val="center"/>
              <w:rPr>
                <w:sz w:val="28"/>
                <w:szCs w:val="28"/>
              </w:rPr>
            </w:pPr>
            <w:r>
              <w:rPr>
                <w:sz w:val="28"/>
                <w:szCs w:val="28"/>
              </w:rPr>
              <w:t>Date of Birth</w:t>
            </w:r>
          </w:p>
        </w:tc>
        <w:tc>
          <w:tcPr>
            <w:tcW w:w="6753" w:type="dxa"/>
          </w:tcPr>
          <w:p w14:paraId="3FC9393D" w14:textId="77777777" w:rsidR="00B3666E" w:rsidRDefault="00B3666E">
            <w:pPr>
              <w:rPr>
                <w:sz w:val="22"/>
                <w:szCs w:val="22"/>
              </w:rPr>
            </w:pPr>
          </w:p>
        </w:tc>
      </w:tr>
      <w:tr w:rsidR="00B3666E" w14:paraId="31D3BDC5" w14:textId="77777777" w:rsidTr="00B3666E">
        <w:tc>
          <w:tcPr>
            <w:tcW w:w="2263" w:type="dxa"/>
          </w:tcPr>
          <w:p w14:paraId="5D727F78" w14:textId="50A7CD63" w:rsidR="00B3666E" w:rsidRPr="00B3666E" w:rsidRDefault="00B3666E" w:rsidP="00B3666E">
            <w:pPr>
              <w:jc w:val="center"/>
              <w:rPr>
                <w:sz w:val="28"/>
                <w:szCs w:val="28"/>
              </w:rPr>
            </w:pPr>
            <w:r>
              <w:rPr>
                <w:sz w:val="28"/>
                <w:szCs w:val="28"/>
              </w:rPr>
              <w:t>GP Practice</w:t>
            </w:r>
          </w:p>
        </w:tc>
        <w:tc>
          <w:tcPr>
            <w:tcW w:w="6753" w:type="dxa"/>
          </w:tcPr>
          <w:p w14:paraId="0C9100AE" w14:textId="77777777" w:rsidR="00B3666E" w:rsidRDefault="00B3666E">
            <w:pPr>
              <w:rPr>
                <w:sz w:val="22"/>
                <w:szCs w:val="22"/>
              </w:rPr>
            </w:pPr>
          </w:p>
        </w:tc>
      </w:tr>
      <w:tr w:rsidR="00B3666E" w14:paraId="3D2054E9" w14:textId="77777777" w:rsidTr="00B3666E">
        <w:tc>
          <w:tcPr>
            <w:tcW w:w="2263" w:type="dxa"/>
          </w:tcPr>
          <w:p w14:paraId="23240F00" w14:textId="483B4C20" w:rsidR="00B3666E" w:rsidRPr="00B3666E" w:rsidRDefault="00B3666E" w:rsidP="00B3666E">
            <w:pPr>
              <w:jc w:val="center"/>
              <w:rPr>
                <w:sz w:val="28"/>
                <w:szCs w:val="28"/>
              </w:rPr>
            </w:pPr>
            <w:r>
              <w:rPr>
                <w:sz w:val="28"/>
                <w:szCs w:val="28"/>
              </w:rPr>
              <w:t>Ethnicity</w:t>
            </w:r>
          </w:p>
        </w:tc>
        <w:tc>
          <w:tcPr>
            <w:tcW w:w="6753" w:type="dxa"/>
          </w:tcPr>
          <w:p w14:paraId="020307D1" w14:textId="77777777" w:rsidR="00B3666E" w:rsidRDefault="00B3666E" w:rsidP="00B3666E">
            <w:sdt>
              <w:sdtPr>
                <w:id w:val="-345626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White British </w:t>
            </w:r>
            <w:sdt>
              <w:sdtPr>
                <w:id w:val="428940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White Irish </w:t>
            </w:r>
            <w:sdt>
              <w:sdtPr>
                <w:id w:val="-734164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White European </w:t>
            </w:r>
            <w:sdt>
              <w:sdtPr>
                <w:id w:val="755182265"/>
                <w14:checkbox>
                  <w14:checked w14:val="0"/>
                  <w14:checkedState w14:val="2612" w14:font="MS Gothic"/>
                  <w14:uncheckedState w14:val="2610" w14:font="MS Gothic"/>
                </w14:checkbox>
              </w:sdtPr>
              <w:sdtContent>
                <w:r>
                  <w:rPr>
                    <w:rFonts w:ascii="MS Gothic" w:eastAsia="MS Gothic" w:hAnsi="MS Gothic" w:hint="eastAsia"/>
                  </w:rPr>
                  <w:t>☐</w:t>
                </w:r>
              </w:sdtContent>
            </w:sdt>
            <w:r>
              <w:t>Other White background</w:t>
            </w:r>
          </w:p>
          <w:p w14:paraId="494F9D97" w14:textId="77777777" w:rsidR="00B3666E" w:rsidRDefault="00B3666E" w:rsidP="00B3666E">
            <w:sdt>
              <w:sdtPr>
                <w:id w:val="937407544"/>
                <w14:checkbox>
                  <w14:checked w14:val="0"/>
                  <w14:checkedState w14:val="2612" w14:font="MS Gothic"/>
                  <w14:uncheckedState w14:val="2610" w14:font="MS Gothic"/>
                </w14:checkbox>
              </w:sdtPr>
              <w:sdtContent>
                <w:r>
                  <w:rPr>
                    <w:rFonts w:ascii="MS Gothic" w:eastAsia="MS Gothic" w:hAnsi="MS Gothic" w:hint="eastAsia"/>
                  </w:rPr>
                  <w:t>☐</w:t>
                </w:r>
              </w:sdtContent>
            </w:sdt>
            <w:r>
              <w:t>Gypsy/Romany/traveller</w:t>
            </w:r>
          </w:p>
          <w:p w14:paraId="0E5D7A56" w14:textId="77777777" w:rsidR="00B3666E" w:rsidRDefault="00B3666E" w:rsidP="00B3666E">
            <w:sdt>
              <w:sdtPr>
                <w:id w:val="-2085520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Black British </w:t>
            </w:r>
            <w:sdt>
              <w:sdtPr>
                <w:id w:val="1587109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Black Caribbean </w:t>
            </w:r>
            <w:sdt>
              <w:sdtPr>
                <w:id w:val="-2051149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Black African </w:t>
            </w:r>
            <w:sdt>
              <w:sdtPr>
                <w:id w:val="-118683768"/>
                <w14:checkbox>
                  <w14:checked w14:val="0"/>
                  <w14:checkedState w14:val="2612" w14:font="MS Gothic"/>
                  <w14:uncheckedState w14:val="2610" w14:font="MS Gothic"/>
                </w14:checkbox>
              </w:sdtPr>
              <w:sdtContent>
                <w:r>
                  <w:rPr>
                    <w:rFonts w:ascii="MS Gothic" w:eastAsia="MS Gothic" w:hAnsi="MS Gothic" w:hint="eastAsia"/>
                  </w:rPr>
                  <w:t>☐</w:t>
                </w:r>
              </w:sdtContent>
            </w:sdt>
            <w:r>
              <w:t>Black Other</w:t>
            </w:r>
          </w:p>
          <w:p w14:paraId="332ADC81" w14:textId="77777777" w:rsidR="00B3666E" w:rsidRDefault="00B3666E" w:rsidP="00B3666E">
            <w:sdt>
              <w:sdtPr>
                <w:id w:val="644630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Mixed White &amp; African </w:t>
            </w:r>
            <w:sdt>
              <w:sdtPr>
                <w:id w:val="-37898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Mixed White &amp; Asian </w:t>
            </w:r>
            <w:sdt>
              <w:sdtPr>
                <w:id w:val="-744337479"/>
                <w14:checkbox>
                  <w14:checked w14:val="0"/>
                  <w14:checkedState w14:val="2612" w14:font="MS Gothic"/>
                  <w14:uncheckedState w14:val="2610" w14:font="MS Gothic"/>
                </w14:checkbox>
              </w:sdtPr>
              <w:sdtContent>
                <w:r>
                  <w:rPr>
                    <w:rFonts w:ascii="MS Gothic" w:eastAsia="MS Gothic" w:hAnsi="MS Gothic" w:hint="eastAsia"/>
                  </w:rPr>
                  <w:t>☐</w:t>
                </w:r>
              </w:sdtContent>
            </w:sdt>
            <w:r>
              <w:t>Mixed Other</w:t>
            </w:r>
          </w:p>
          <w:p w14:paraId="0E5A2199" w14:textId="77777777" w:rsidR="00B3666E" w:rsidRDefault="00B3666E" w:rsidP="00B3666E">
            <w:sdt>
              <w:sdtPr>
                <w:id w:val="-363979698"/>
                <w14:checkbox>
                  <w14:checked w14:val="0"/>
                  <w14:checkedState w14:val="2612" w14:font="MS Gothic"/>
                  <w14:uncheckedState w14:val="2610" w14:font="MS Gothic"/>
                </w14:checkbox>
              </w:sdtPr>
              <w:sdtContent>
                <w:r>
                  <w:rPr>
                    <w:rFonts w:ascii="MS Gothic" w:eastAsia="MS Gothic" w:hAnsi="MS Gothic" w:hint="eastAsia"/>
                  </w:rPr>
                  <w:t>☐</w:t>
                </w:r>
              </w:sdtContent>
            </w:sdt>
            <w:r>
              <w:t>Middle Eastern</w:t>
            </w:r>
          </w:p>
          <w:p w14:paraId="32C7B12A" w14:textId="77777777" w:rsidR="00B3666E" w:rsidRDefault="00B3666E" w:rsidP="00B3666E">
            <w:sdt>
              <w:sdtPr>
                <w:id w:val="381839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Asian British </w:t>
            </w:r>
            <w:sdt>
              <w:sdtPr>
                <w:id w:val="-1844926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Asian Pakistani </w:t>
            </w:r>
            <w:sdt>
              <w:sdtPr>
                <w:id w:val="1807588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Asian Indian </w:t>
            </w:r>
            <w:sdt>
              <w:sdtPr>
                <w:id w:val="324099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Asian Bangladeshi  </w:t>
            </w:r>
            <w:sdt>
              <w:sdtPr>
                <w:id w:val="136286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Asian Other </w:t>
            </w:r>
          </w:p>
          <w:p w14:paraId="31E47625" w14:textId="77777777" w:rsidR="00B3666E" w:rsidRDefault="00B3666E" w:rsidP="00B3666E">
            <w:sdt>
              <w:sdtPr>
                <w:id w:val="-773864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Latin American </w:t>
            </w:r>
          </w:p>
          <w:p w14:paraId="249533C6" w14:textId="77777777" w:rsidR="00B3666E" w:rsidRDefault="00B3666E" w:rsidP="00B3666E">
            <w:sdt>
              <w:sdtPr>
                <w:id w:val="508023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Any other Background: please detail </w:t>
            </w:r>
          </w:p>
          <w:p w14:paraId="39604413" w14:textId="0AEFED9A" w:rsidR="00B3666E" w:rsidRDefault="00B3666E" w:rsidP="00B3666E">
            <w:pPr>
              <w:rPr>
                <w:sz w:val="22"/>
                <w:szCs w:val="22"/>
              </w:rPr>
            </w:pPr>
            <w:sdt>
              <w:sdtPr>
                <w:id w:val="-726908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Declined </w:t>
            </w:r>
          </w:p>
        </w:tc>
      </w:tr>
    </w:tbl>
    <w:p w14:paraId="06BC0961" w14:textId="77777777" w:rsidR="00B3666E" w:rsidRDefault="00B3666E">
      <w:pPr>
        <w:rPr>
          <w:sz w:val="22"/>
          <w:szCs w:val="22"/>
        </w:rPr>
      </w:pPr>
    </w:p>
    <w:p w14:paraId="36D80F84" w14:textId="17DCA53E" w:rsidR="00B3666E" w:rsidRDefault="00B3666E">
      <w:pPr>
        <w:rPr>
          <w:sz w:val="22"/>
          <w:szCs w:val="22"/>
        </w:rPr>
      </w:pPr>
      <w:r>
        <w:rPr>
          <w:sz w:val="22"/>
          <w:szCs w:val="22"/>
        </w:rPr>
        <w:t xml:space="preserve"> </w:t>
      </w:r>
    </w:p>
    <w:p w14:paraId="6EC464FB" w14:textId="39D5356F" w:rsidR="00B3666E" w:rsidRPr="00B3666E" w:rsidRDefault="00B3666E">
      <w:pPr>
        <w:rPr>
          <w:sz w:val="22"/>
          <w:szCs w:val="22"/>
        </w:rPr>
      </w:pPr>
    </w:p>
    <w:sectPr w:rsidR="00B3666E" w:rsidRPr="00B366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2AAB" w14:textId="77777777" w:rsidR="004A1B06" w:rsidRDefault="004A1B06" w:rsidP="00B3666E">
      <w:r>
        <w:separator/>
      </w:r>
    </w:p>
  </w:endnote>
  <w:endnote w:type="continuationSeparator" w:id="0">
    <w:p w14:paraId="1ABF4F2F" w14:textId="77777777" w:rsidR="004A1B06" w:rsidRDefault="004A1B06" w:rsidP="00B3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CF0B" w14:textId="77777777" w:rsidR="004A1B06" w:rsidRDefault="004A1B06" w:rsidP="00B3666E">
      <w:r>
        <w:separator/>
      </w:r>
    </w:p>
  </w:footnote>
  <w:footnote w:type="continuationSeparator" w:id="0">
    <w:p w14:paraId="26C26408" w14:textId="77777777" w:rsidR="004A1B06" w:rsidRDefault="004A1B06" w:rsidP="00B3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B64" w14:textId="4E0542C5" w:rsidR="00B3666E" w:rsidRDefault="00B3666E">
    <w:pPr>
      <w:pStyle w:val="Header"/>
    </w:pPr>
    <w:r>
      <w:t>Street Talk –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6E"/>
    <w:rsid w:val="004A1B06"/>
    <w:rsid w:val="00A0482A"/>
    <w:rsid w:val="00B3666E"/>
    <w:rsid w:val="00FD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C31810"/>
  <w15:chartTrackingRefBased/>
  <w15:docId w15:val="{42FCD662-943D-A34F-8608-FC091A48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66E"/>
    <w:rPr>
      <w:rFonts w:ascii="Times New Roman" w:hAnsi="Times New Roman" w:cs="Times New Roman"/>
      <w:sz w:val="18"/>
      <w:szCs w:val="18"/>
    </w:rPr>
  </w:style>
  <w:style w:type="paragraph" w:styleId="Header">
    <w:name w:val="header"/>
    <w:basedOn w:val="Normal"/>
    <w:link w:val="HeaderChar"/>
    <w:uiPriority w:val="99"/>
    <w:unhideWhenUsed/>
    <w:rsid w:val="00B3666E"/>
    <w:pPr>
      <w:tabs>
        <w:tab w:val="center" w:pos="4513"/>
        <w:tab w:val="right" w:pos="9026"/>
      </w:tabs>
    </w:pPr>
  </w:style>
  <w:style w:type="character" w:customStyle="1" w:styleId="HeaderChar">
    <w:name w:val="Header Char"/>
    <w:basedOn w:val="DefaultParagraphFont"/>
    <w:link w:val="Header"/>
    <w:uiPriority w:val="99"/>
    <w:rsid w:val="00B3666E"/>
  </w:style>
  <w:style w:type="paragraph" w:styleId="Footer">
    <w:name w:val="footer"/>
    <w:basedOn w:val="Normal"/>
    <w:link w:val="FooterChar"/>
    <w:uiPriority w:val="99"/>
    <w:unhideWhenUsed/>
    <w:rsid w:val="00B3666E"/>
    <w:pPr>
      <w:tabs>
        <w:tab w:val="center" w:pos="4513"/>
        <w:tab w:val="right" w:pos="9026"/>
      </w:tabs>
    </w:pPr>
  </w:style>
  <w:style w:type="character" w:customStyle="1" w:styleId="FooterChar">
    <w:name w:val="Footer Char"/>
    <w:basedOn w:val="DefaultParagraphFont"/>
    <w:link w:val="Footer"/>
    <w:uiPriority w:val="99"/>
    <w:rsid w:val="00B3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Hockton</dc:creator>
  <cp:keywords/>
  <dc:description/>
  <cp:lastModifiedBy>Oliver Hockton</cp:lastModifiedBy>
  <cp:revision>1</cp:revision>
  <dcterms:created xsi:type="dcterms:W3CDTF">2022-02-10T10:54:00Z</dcterms:created>
  <dcterms:modified xsi:type="dcterms:W3CDTF">2022-02-10T16:01:00Z</dcterms:modified>
</cp:coreProperties>
</file>